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11" w:rsidRPr="00584C2A" w:rsidRDefault="00220F11" w:rsidP="00220F11">
      <w:pPr>
        <w:spacing w:after="0"/>
        <w:jc w:val="center"/>
        <w:rPr>
          <w:b/>
          <w:sz w:val="40"/>
          <w:szCs w:val="40"/>
        </w:rPr>
      </w:pPr>
      <w:r w:rsidRPr="00584C2A">
        <w:rPr>
          <w:b/>
          <w:sz w:val="40"/>
          <w:szCs w:val="40"/>
        </w:rPr>
        <w:t>ПЛАН  РАБОТЫ</w:t>
      </w:r>
    </w:p>
    <w:p w:rsidR="00220F11" w:rsidRPr="00584C2A" w:rsidRDefault="00220F11" w:rsidP="00220F1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МБОУ СОШ № 19 </w:t>
      </w:r>
      <w:proofErr w:type="spellStart"/>
      <w:r>
        <w:rPr>
          <w:b/>
          <w:sz w:val="40"/>
          <w:szCs w:val="40"/>
        </w:rPr>
        <w:t>п</w:t>
      </w:r>
      <w:proofErr w:type="gramStart"/>
      <w:r w:rsidRPr="00584C2A">
        <w:rPr>
          <w:b/>
          <w:sz w:val="40"/>
          <w:szCs w:val="40"/>
        </w:rPr>
        <w:t>.А</w:t>
      </w:r>
      <w:proofErr w:type="gramEnd"/>
      <w:r w:rsidRPr="00584C2A">
        <w:rPr>
          <w:b/>
          <w:sz w:val="40"/>
          <w:szCs w:val="40"/>
        </w:rPr>
        <w:t>лонка</w:t>
      </w:r>
      <w:proofErr w:type="spellEnd"/>
    </w:p>
    <w:p w:rsidR="00220F11" w:rsidRDefault="00642C97" w:rsidP="00220F1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="004166E1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-202</w:t>
      </w:r>
      <w:r w:rsidR="004166E1">
        <w:rPr>
          <w:b/>
          <w:sz w:val="40"/>
          <w:szCs w:val="40"/>
        </w:rPr>
        <w:t>2</w:t>
      </w:r>
      <w:r w:rsidR="00E06D02">
        <w:rPr>
          <w:b/>
          <w:sz w:val="40"/>
          <w:szCs w:val="40"/>
        </w:rPr>
        <w:t xml:space="preserve"> </w:t>
      </w:r>
      <w:r w:rsidR="00220F11" w:rsidRPr="00584C2A">
        <w:rPr>
          <w:b/>
          <w:sz w:val="40"/>
          <w:szCs w:val="40"/>
        </w:rPr>
        <w:t>учебный год</w:t>
      </w:r>
    </w:p>
    <w:p w:rsidR="00220F11" w:rsidRDefault="00220F11" w:rsidP="00220F1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20F11" w:rsidRPr="00220F11" w:rsidRDefault="00220F11" w:rsidP="00220F1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0F11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педагогического мастерства, повышение уровня профессиональной компетентности, создание мотивационной образовательной среды. </w:t>
      </w:r>
    </w:p>
    <w:p w:rsidR="00220F11" w:rsidRPr="00220F11" w:rsidRDefault="00220F11" w:rsidP="00220F1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0F11">
        <w:rPr>
          <w:rFonts w:ascii="Times New Roman" w:hAnsi="Times New Roman" w:cs="Times New Roman"/>
          <w:sz w:val="24"/>
          <w:szCs w:val="24"/>
        </w:rPr>
        <w:t>Корректировка и реализация плана перехода на ФГОС.</w:t>
      </w:r>
    </w:p>
    <w:p w:rsidR="00220F11" w:rsidRPr="00220F11" w:rsidRDefault="00220F11" w:rsidP="00220F1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0F11">
        <w:rPr>
          <w:rFonts w:ascii="Times New Roman" w:hAnsi="Times New Roman" w:cs="Times New Roman"/>
          <w:sz w:val="24"/>
          <w:szCs w:val="24"/>
        </w:rPr>
        <w:t>Стимулирование и поддержка инновационной деятельности педагогов.</w:t>
      </w:r>
    </w:p>
    <w:p w:rsidR="00220F11" w:rsidRPr="00220F11" w:rsidRDefault="00220F11" w:rsidP="00220F1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0F11">
        <w:rPr>
          <w:rFonts w:ascii="Times New Roman" w:hAnsi="Times New Roman" w:cs="Times New Roman"/>
          <w:sz w:val="24"/>
          <w:szCs w:val="24"/>
        </w:rPr>
        <w:t>Обеспечение единства урочной и внеурочной деятельности учителя через сеть кружков, факультативов, индивидуальных занятий, элективных курсов.</w:t>
      </w:r>
    </w:p>
    <w:p w:rsidR="00220F11" w:rsidRPr="00220F11" w:rsidRDefault="00220F11" w:rsidP="00220F1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0F11">
        <w:rPr>
          <w:rFonts w:ascii="Times New Roman" w:hAnsi="Times New Roman" w:cs="Times New Roman"/>
          <w:sz w:val="24"/>
          <w:szCs w:val="24"/>
        </w:rPr>
        <w:t>Внедрение новых передовых, индивидуальных методов  и приемов работы в практику преподавания учебных предметов.</w:t>
      </w:r>
    </w:p>
    <w:p w:rsidR="00220F11" w:rsidRPr="00220F11" w:rsidRDefault="00220F11" w:rsidP="00220F1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0F11">
        <w:rPr>
          <w:rFonts w:ascii="Times New Roman" w:hAnsi="Times New Roman" w:cs="Times New Roman"/>
          <w:sz w:val="24"/>
          <w:szCs w:val="24"/>
        </w:rPr>
        <w:t>Воспитание компетентной личности выпускника, способной к самореализации и самоопределению на основе полученных знаний и навыков.</w:t>
      </w:r>
    </w:p>
    <w:p w:rsidR="00220F11" w:rsidRPr="00220F11" w:rsidRDefault="00220F11" w:rsidP="00220F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1985"/>
      </w:tblGrid>
      <w:tr w:rsidR="00220F11" w:rsidRPr="00220F11" w:rsidTr="00D03951">
        <w:tc>
          <w:tcPr>
            <w:tcW w:w="9464" w:type="dxa"/>
            <w:gridSpan w:val="3"/>
          </w:tcPr>
          <w:p w:rsidR="00220F11" w:rsidRPr="00220F11" w:rsidRDefault="00BE5D0E" w:rsidP="00416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 20</w:t>
            </w:r>
            <w:r w:rsidR="008672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66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0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Подготовка  к новому учебному году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Уточнение списков по классам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Смотр готовности учебных кабинетов к началу учебного года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Обсуждение Дня знаний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Уточнение недельной нагрузки учителей-предметников и учителей, работающих по совместительству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школы к новому учебному году. Приемка школы комиссией</w:t>
            </w:r>
          </w:p>
        </w:tc>
        <w:tc>
          <w:tcPr>
            <w:tcW w:w="1985" w:type="dxa"/>
          </w:tcPr>
          <w:p w:rsidR="00220F11" w:rsidRPr="00220F11" w:rsidRDefault="00D03951" w:rsidP="00416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00BE5D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67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F11" w:rsidRPr="00220F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Проведение акции «Помоги собраться в школу» (3 этап)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Участие в акции «Гарантии права на общее образование – каждому подростку»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220F11" w:rsidRPr="00220F11" w:rsidRDefault="00220F11" w:rsidP="00E0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Августовская конференция </w:t>
            </w:r>
          </w:p>
        </w:tc>
        <w:tc>
          <w:tcPr>
            <w:tcW w:w="1985" w:type="dxa"/>
          </w:tcPr>
          <w:p w:rsidR="00220F11" w:rsidRPr="00220F11" w:rsidRDefault="00BE5D0E" w:rsidP="00416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</w:t>
            </w:r>
            <w:r w:rsidR="00867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F11" w:rsidRPr="00220F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Участие учителей в августовских секциях педагогической конференции</w:t>
            </w:r>
          </w:p>
        </w:tc>
        <w:tc>
          <w:tcPr>
            <w:tcW w:w="1985" w:type="dxa"/>
          </w:tcPr>
          <w:p w:rsidR="00220F11" w:rsidRPr="00220F11" w:rsidRDefault="00D03951" w:rsidP="00416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E5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-28.</w:t>
            </w:r>
            <w:r w:rsidR="00BE5D0E">
              <w:rPr>
                <w:rFonts w:ascii="Times New Roman" w:hAnsi="Times New Roman" w:cs="Times New Roman"/>
                <w:sz w:val="24"/>
                <w:szCs w:val="24"/>
              </w:rPr>
              <w:t>08.20</w:t>
            </w:r>
            <w:r w:rsidR="00867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F11" w:rsidRPr="00220F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Подготовка расписания уроков, школьной документации, тарификации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Августовский педсовет.</w:t>
            </w:r>
          </w:p>
        </w:tc>
        <w:tc>
          <w:tcPr>
            <w:tcW w:w="1985" w:type="dxa"/>
          </w:tcPr>
          <w:p w:rsidR="00220F11" w:rsidRPr="00220F11" w:rsidRDefault="00BE5D0E" w:rsidP="00416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</w:t>
            </w:r>
            <w:r w:rsidR="00867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F11" w:rsidRPr="00220F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20F11" w:rsidRPr="00220F11" w:rsidRDefault="00220F11" w:rsidP="00220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59"/>
        <w:gridCol w:w="6662"/>
        <w:gridCol w:w="1985"/>
      </w:tblGrid>
      <w:tr w:rsidR="00220F11" w:rsidRPr="00220F11" w:rsidTr="00D03951">
        <w:tc>
          <w:tcPr>
            <w:tcW w:w="9606" w:type="dxa"/>
            <w:gridSpan w:val="3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работы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по первому дню занятий «Организованное начало нового учебного года»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кружков, секций, объединений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Проверка наличия учебников по классам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Проверка личных дел учащихся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Выдача и оформление классных журналов, инструктаж учителей. Наличие дневников у учащихся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Расписание уроков согласно нормам СанПиН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Заседание Управляющего совета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здоровья школьников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графика проведения уроков безопасного поведения детей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и подростков на дорогах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педагогическим коллективом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Ознакомление учителей с их должностными обязанностями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уроков и внеклассных мероприятий. Анализ системы работы учителя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см.план)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Консультации (по необходимости) по составлению рабочих программ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Административные совещания с учителями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(см. план)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повышением квалификации учителей. Организация аттестации учителей.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распространение передового педагогического опыта.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Инструктивно-методический семинар «Нормативные документы по аттестации педагогических работников МБОУ СОШ № 19»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220F11" w:rsidRPr="00220F11" w:rsidRDefault="00220F11" w:rsidP="0086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этапа Всероссий</w:t>
            </w:r>
            <w:r w:rsidR="00D03951">
              <w:rPr>
                <w:rFonts w:ascii="Times New Roman" w:hAnsi="Times New Roman" w:cs="Times New Roman"/>
                <w:sz w:val="24"/>
                <w:szCs w:val="24"/>
              </w:rPr>
              <w:t>ской олимпиады школьников в 20</w:t>
            </w:r>
            <w:r w:rsidR="008672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5D0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672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см. график)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см. план) 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учебно-воспитательным процессом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Утверждение  учебных программ  по всем предметам, элективных и факультативных занятий, занятий по внеурочной деятельности.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м практической части программы 5-9,11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 учебного материала по 5-9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классам, составление графиков контрольных работ по повторению 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в 1-6 классах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Стартовый контроль знаний по основным предметам по классам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Формирование персональных портфолио учащихся и педагогов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на уроках ТСО и компьютера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анализ уроков</w:t>
            </w: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для контрольных и практических работ по предметам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воспитательной работы школы (общешкольные, классные, традиционные)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«Итоги трудоустройства выпускников 9</w:t>
            </w:r>
            <w:r w:rsidR="00D03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класса»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 и самообразование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Изучение новых инструкций, положений в образовательном процессе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диагностики 5-го класса по адаптации учащихся к новому учебному процессу. Вопросы преемственности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основные затруднения в учебном процессе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662" w:type="dxa"/>
          </w:tcPr>
          <w:p w:rsidR="00220F11" w:rsidRPr="00220F11" w:rsidRDefault="00220F11" w:rsidP="0086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Методический совет по т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еме «Приоритетные задачи на 2</w:t>
            </w:r>
            <w:r w:rsidR="00BE5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72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5D0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672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уч. г. и отражение их во всех структурах методической службы»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Работа учителей по темам самообразования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программы системной подготовки педагогических кадров с целью обеспечения качества подготовки учащихся к ГИА 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Работа по наполнению школьного сайта, обновление тематических разделов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работы учителей-предметников в кабинете информатики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гуманитарного и естественно-математического циклов по вопросу: «Комплексный анализ результатов ГИА» 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220F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.     Работа с родителями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Прием родителей  по учебно-воспитательным вопросам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Подготовка общешкольного родительского собрания. Утверждение общешкольного родительского комитета.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</w:t>
            </w: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.     Укрепление материально-технической базы школы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за кабинеты. Наличие паспорта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накоплением учебно-дидактического и наглядного материала в кабинете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Оснащение кабинетов, сохранность мебели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606" w:type="dxa"/>
            <w:gridSpan w:val="3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работы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Анализ, оценка и планирование личного труда (корректировка плана работы на месяц)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об окончании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</w:t>
            </w:r>
            <w:r w:rsidR="00BE5D0E">
              <w:rPr>
                <w:rFonts w:ascii="Times New Roman" w:hAnsi="Times New Roman" w:cs="Times New Roman"/>
                <w:sz w:val="24"/>
                <w:szCs w:val="24"/>
              </w:rPr>
              <w:t>журналов, дневников 1-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Работа научного общества учащихся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педагогическим коллективом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Подготовка к тематическому педсовету по теме «Компетенции и компетентность педагога. Роль самообразования в формировании компетентности педагога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Малый педагогический совет по предварительным итогам    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с учителями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(отчет по вопросам совещания)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уроков, мероприятий.  Работа классных руководителей и учителей-предметников с учащимися группы риска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Изучение, обобщение, распространение передового педагогического опыта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Работа с новыми нормативными документами по вопросу аттестации педагогических работников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(см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лан)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учебно-воспитательным процессом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220F11" w:rsidRPr="00220F11" w:rsidRDefault="00220F11" w:rsidP="00416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школьного этапа Всероссийской олимпиады школьников </w:t>
            </w:r>
            <w:r w:rsidR="00BE5D0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867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D0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67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самоуправления, посвященного Дню учителя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учебных достижений на начало 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 (проблемы, пути решения)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Посещение уроков (</w:t>
            </w: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(собеседование по вопросам качества знаний)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пришкольного лагеря «Березка». Утверждение плана работы на осенних каникулах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5 классе «Реализация принципа преемственности в преподавании учебных дисциплин  в условиях введения ФГОС начальной школы второго поколения»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Малый педсовет «Выполнение программ по предметам»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воспитательной работы школы (общешкольные, классные, традиционные)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 и самообразование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Изучение новых инструкций, положений в образовательном процессе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ШМО, за проведением предметной недели по физике.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Методический совет по теме «Современные образовательные технологии в образовательном процессе: целесообразность и эффективность»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Прием родителей  по учебно-воспитательным вопросам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по итогам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«».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школы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накоплением дидактического и наглядного материала в кабинетах, использование интерактивного оборудования.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Оснащение кабинетов, сохранность мебели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606" w:type="dxa"/>
            <w:gridSpan w:val="3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работы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Анализ, оценка и планирование личного труда (корректировка план на месяц)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Прием отчетов классных руководителей и учителей-предметников за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педагогическим коллективом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уроков, мероприятий. Анализ работы учителя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с учителями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совещание. Мероприятия по профилактике детского травматизма и пожарной безопасности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Тематический педсове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т по теме «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Компетенции и компетентность педагога. Роль самообразования в формировании компетентности педагога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библиотекаря о проделанной работе за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административном совещании по итогам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учебной деятельности за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учебно-воспитательным процессом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Мониторинг проведенных олимпиадных работ.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</w:t>
            </w:r>
            <w:r w:rsidR="00954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на уроках ТСО,  компьютера, интерактивной доски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Посещение уроков (</w:t>
            </w: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по физике, биологии, геометрии. Проверка журналов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системы дополнительного образования школы в предупреждении беспризорности и безнадзорности детей.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(собеседование по вопросам качества знаний). Работа с одаренными детьми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Организация зачетной системы по изученному материалу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воспитательной работы школы (общешкольные, классные, традиционные)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 и самообразование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ШМО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основные затруднения в учебном процессе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Отчет (выборочный) по работе над темой самообразования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Экспертиза педагогической деятельности учителей: оценка результатов педагогической деятельности (проведение контрольных срезов, оценка качества образовательной подготовки учащихся)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 по теме «Подготовка </w:t>
            </w: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конкурентноспособного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ученика в открытом образовательном пространстве с учетом возможностей образовательного комплекса» (по программе ЭП) 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Открытые уроки, мероприятия по плану ВШК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преподавания</w:t>
            </w:r>
            <w:r w:rsidR="00BE5D0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математики, литературы в 5-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Участие учителей-предметников, классных руководителей в работе РМО.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Прием родителей  по учебно-воспитательным вопросам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по итогам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школы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накоплением дидактического и наглядного материала в кабинетах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Оснащение кабинетов, сохранность мебели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Подготовка к зиме. Утепление окон, проверка теплового режима.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606" w:type="dxa"/>
            <w:gridSpan w:val="3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работы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Анализ, оценка и планирование личного труда (корректировка плана работы на месяц)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об окончании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Проведение зачетной недели по школе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обязательным его самоанализом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педагогическим коллективом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тематического семинара по теме 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«Базовые компетентности современного ученика и педагога в процессе образовательных и воспитательных ресурсов»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с учителями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1-я, 3-я недели</w:t>
            </w: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обобщение, распространение передового педагогического опыта. 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Диагностика учителей, профессиональный уровень учителя. Анализ подготовки к аттестации педагогических кадров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Подготовка к работе ШМО классных руководителей  (см. план)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Малый педагогический совет по предварительным итогам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 по теме «Методика мониторинга качества и уровня </w:t>
            </w: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ключевых компетенций 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обучающегося. Введение ФГОС второго поколения в практику школы» 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учебно-воспитательным процессом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Районная олимпиада.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административных контрольных работ по математике, русскому языку в </w:t>
            </w:r>
            <w:r w:rsidR="00BE5D0E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Посещение уроков (</w:t>
            </w: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Проверка контрольных тетрадей по математике, русскому языку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, физике, химии, информатике в 6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-9 классах. Состояние техники чтения в 1-5 классах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по вопросам качест</w:t>
            </w:r>
            <w:r w:rsidR="00954B34">
              <w:rPr>
                <w:rFonts w:ascii="Times New Roman" w:hAnsi="Times New Roman" w:cs="Times New Roman"/>
                <w:sz w:val="24"/>
                <w:szCs w:val="24"/>
              </w:rPr>
              <w:t>ва знаний (9-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Проверка дневников, журналов. Состояние работы с электронными дневниками.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Малый педсовет «Выполнение программ по предметам»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  <w:shd w:val="clear" w:color="auto" w:fill="FFFFFF" w:themeFill="background1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  <w:shd w:val="clear" w:color="auto" w:fill="FFFFFF" w:themeFill="background1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 по ВР «Участие родителей  учащихся в воспитательных мероприятиях»</w:t>
            </w:r>
          </w:p>
        </w:tc>
        <w:tc>
          <w:tcPr>
            <w:tcW w:w="1985" w:type="dxa"/>
            <w:shd w:val="clear" w:color="auto" w:fill="FFFFFF" w:themeFill="background1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«Результаты проверки использования наглядных пособий, компьютера, интерактивной доски в учебных кабинетах»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совещание «Итоги рубежного контроля знаний умений и 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первом полугодии»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Итоги контроля знаний, умений, навыков учащихся 9 класса по математике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 xml:space="preserve"> по теме (см. план)</w:t>
            </w:r>
            <w:proofErr w:type="gramStart"/>
            <w:r w:rsidR="00E06D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06D02">
              <w:rPr>
                <w:rFonts w:ascii="Times New Roman" w:hAnsi="Times New Roman" w:cs="Times New Roman"/>
                <w:sz w:val="24"/>
                <w:szCs w:val="24"/>
              </w:rPr>
              <w:t>учащихся 11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класса по русскому языку по теме (см.план)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школы к районным олимпиадам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  <w:shd w:val="clear" w:color="auto" w:fill="auto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теме «Работа по формированию вычислительных на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выков на уроках математики в 3-4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при решении задач различного уровня сложности»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воспитательной работы школы (общешкольные, классные, традиционные)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 и самообразование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новых инструкций, положений в образовательном процессе. 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ШМО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неделей (см. план ШМО)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Прием родителей  по учебно-воспитательным вопросам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по итогам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школы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накоплением дидактического и наглядного материала в кабинетах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Оснащение кабинетов, сохранность мебели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606" w:type="dxa"/>
            <w:gridSpan w:val="3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работы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Анализ, оценка и планирование личного труда (корректировка плана работы на месяц)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уроков, мероприятий. Анализ работы учителя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Прием отчетов классных руководителей и учителей-предметников за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учебной деятельности за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 Мониторинг письменных работ по математике и русскому языку за            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в начальной школе.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итогам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 в отдел образования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педагогическим коллективом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административном совещании и совещании учителей по итогам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(см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лан)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Тематический педсовет по теме «Мониторинг воспитательной деятельности». (Коррекция воспитательной работы)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Изучение, обобщение, распространение передового педагогического опыта. Консультация «Развитие творческого потенциала и самореализация личности»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Административное  совещание «О санитарно-гигиеническом режиме и организации питания школьников»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учебно-воспитательным процессом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Посещение уроков (</w:t>
            </w: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(собеседование по вопросам качества знаний)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Посещение внеклассных мероприятий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на уроках ТСО и компьютера, интерактивной доски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всем предметам (для контрольных и практических работ).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Проверка журналов.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совещание о результатах тематического контроля «Работа по формированию вычислительных навыков на уроках математики в 3-5классах при решении задач различного уровня сложности» 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 (см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лан)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воспитательной работы школы (общешкольные, классные, традиционные)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 и самообразование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новых инструкций, положений в образовательном процессе. 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неделей (см. план ШМО)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учителей по темам самообразования.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неделя по теме «Проектная деятельность на 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 и за его пределами»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Прием родителей  по учебно-воспитательным вопросам.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 плану)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школы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накоплением дидактического и наглядного материала в кабинетах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Оснащение кабинетов, сохранность мебели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Рейд по проверке соблюдения правил по ТБ и ПБ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606" w:type="dxa"/>
            <w:gridSpan w:val="3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работы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Анализ, оценка и планирование личного труда (корректировка плана работы на месяц)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с 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в коррекционном классе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работы школы на новый учебный год, исходя из программы развития школы, мониторинг запросов и предложений педагогического коллектива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педагогическим коллективом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уроков, мероприятий. Анализ работы учител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см. план)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с учителями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(отчет по вопросам совещания)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Изучение, обобщение, распространение передового педагогического опыта. Отчет по темам самообразования (по плану)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Подготовка к тематическому семинару по теме «</w:t>
            </w: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Деятельностные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обучения и воспитания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по обобщению опыта, участие в конкурсе методических разработок)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 ходе реализации планов работы с одаренными детьми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учебно-воспитательным процессом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(собеседование по вопросам качества знаний). Анализ подготовки к итоговой аттестации 9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Неделя снижения объема домашнего задания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Стажерская площадка по теме «Информационное пространство учителя как фактор повышения качества образования» (см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лан)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Посещение уроков (</w:t>
            </w: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основные затруднения в учебном процессе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Посещение внеклассных мероприятий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 Диагностика качества воспитания в классном коллективе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Заседания ШМО (см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лан)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итоговой аттестаци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см.план)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ВШК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воспитательной работы школы (общешкольные, классные, традиционные)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 и самообразование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неделей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(план ШМО)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новых инструкций, положений в образовательном процессе. 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Работа учителей в ШМО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 по теме «Управление познавательной деятельностью 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как средство эффективной подготовки к государственной итоговой аттестации»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творческой группы по теме «Инновационные подходы в современном образовании»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Проведение стажерской площадки.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Прием родителей  по учебно-воспитательным вопросам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по итогам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школы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накоплением дидактического и наглядного материала в кабинетах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Оснащение кабинетов, сохранность мебели. Паспорт кабинета.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606" w:type="dxa"/>
            <w:gridSpan w:val="3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работы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Анализ, оценка и планирование личного труда (корректировка плана работы на месяц)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об окончании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Прием отчетов классных руководителей и учителей-предметников за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учебной деятельности за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0F11" w:rsidRPr="00220F11" w:rsidRDefault="00220F11" w:rsidP="00416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5D0E">
              <w:rPr>
                <w:rFonts w:ascii="Times New Roman" w:hAnsi="Times New Roman" w:cs="Times New Roman"/>
                <w:sz w:val="24"/>
                <w:szCs w:val="24"/>
              </w:rPr>
              <w:t>одготовка комплектования на 20</w:t>
            </w:r>
            <w:r w:rsidR="00867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D0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16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Дня методической учебы.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Оформление стендов по подготовке к экзаменам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«Круглый стол» с родителями учащихся выпускных классов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педагогическим коллективом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уроков, мероприятий. Анализ работы учител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см. план)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с учителями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(отчет по вопросам совещания)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учителей по проведению экзаменов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учебно-воспитательным процессом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административных контрольных работ  по  химии, гео</w:t>
            </w:r>
            <w:r w:rsidR="00954B34">
              <w:rPr>
                <w:rFonts w:ascii="Times New Roman" w:hAnsi="Times New Roman" w:cs="Times New Roman"/>
                <w:sz w:val="24"/>
                <w:szCs w:val="24"/>
              </w:rPr>
              <w:t>графии, физике, истории в 9</w:t>
            </w:r>
            <w:r w:rsidR="00BE5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  по рус</w:t>
            </w:r>
            <w:r w:rsidR="00BE5D0E">
              <w:rPr>
                <w:rFonts w:ascii="Times New Roman" w:hAnsi="Times New Roman" w:cs="Times New Roman"/>
                <w:sz w:val="24"/>
                <w:szCs w:val="24"/>
              </w:rPr>
              <w:t>скому языку, математике в 7-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Отчет на совещании учителей по итогам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библиотекаря о проделанной работе за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Посещение уроков (</w:t>
            </w: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Посещение внеклассных мероприятий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сдачи государственных экзаменов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учащимися (собеседование по 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качества знаний)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(см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лан)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Состояние учебных кабинетов, дежурство по школе, посещаемость занятий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Работа со слабоуспевающими учащимися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 работе по программе «Одаренные дети»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Малый педсовет «Выполнение программ по предметам»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 предметной неделе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см. план)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воспитательной работы школы (общешкольные, классные, традиционные)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 и самообразование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учителей в ШМО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Изучение новых инструкций, положений в образовательном процессе.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День методической учебы.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по теме «Психолого-педагогическое сопровождение образовательного процесса в рамках внедрения ФГОС» (в рамках работы ЭП)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Прием родителей  по учебно-воспитательным вопросам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по итогам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школы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накоплением дидактического и наглядного материала в кабинетах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rPr>
          <w:trHeight w:val="173"/>
        </w:trPr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Оснащение кабинетов, сохранность мебели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606" w:type="dxa"/>
            <w:gridSpan w:val="3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работы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Анализ, оценка и планирование личного труда (корректировка плана работы на месяц)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учащихся 9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,11 классов к успешной сдаче  ГИА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учащихся 4-го класса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0F11" w:rsidRPr="00220F11" w:rsidRDefault="00220F11" w:rsidP="00416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проведения профилактич</w:t>
            </w:r>
            <w:r w:rsidR="00BE5D0E">
              <w:rPr>
                <w:rFonts w:ascii="Times New Roman" w:hAnsi="Times New Roman" w:cs="Times New Roman"/>
                <w:sz w:val="24"/>
                <w:szCs w:val="24"/>
              </w:rPr>
              <w:t>еской операции «Подросток - 20</w:t>
            </w:r>
            <w:r w:rsidR="00867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педагогическим коллективом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уроков, мероприятий. Анализ работы учителя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Посещение уроков (</w:t>
            </w: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с учителями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«Организация итоговой аттестации выпускников 9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класса в форме ОГЭ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 xml:space="preserve"> и ЕГЭ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Изучение, обобщение, распространение передового педагогического опы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см план)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Подготовка к педсовету (май)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учебно-воспитательным процессом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Проверка рабочих и контрольных тетрадей по математике, русскому языку, английскому языку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Проверка дневников, журнало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в т.ч. электронных)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Посещение внеклассных мероприятий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репетиционного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 в 9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директоре. Проведение пробного экзамена в 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итогового повторения.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Ведение портфолио учителей и учащихся</w:t>
            </w:r>
            <w:r w:rsidR="0041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. электронных)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Об итогах административных контрольных работ по анг</w:t>
            </w:r>
            <w:r w:rsidR="00BE5D0E">
              <w:rPr>
                <w:rFonts w:ascii="Times New Roman" w:hAnsi="Times New Roman" w:cs="Times New Roman"/>
                <w:sz w:val="24"/>
                <w:szCs w:val="24"/>
              </w:rPr>
              <w:t>лийскому языку, истории в 6-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воспитательной работы школы (общешкольные, классные, традиционные)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 и самообразование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(по плану РМО)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Работа учителей над темой самообразования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Изучение новых инструкций, положений в образовательном процессе.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Методический совет (см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лан)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 по ВР (см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лан)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Прием родителей  по учебно-воспитательным вопросам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по итогам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 четверти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«Эффективность работы классных руководителей с родителями учащихся»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школы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накоплением дидактического и наглядного материала в кабинетах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Оснащение кабинетов, сохранность мебели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606" w:type="dxa"/>
            <w:gridSpan w:val="3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работы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Анализ, оценка и планирование личного труда (корректировка плана работы на месяц)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0F11" w:rsidRPr="00220F11" w:rsidRDefault="00BE5D0E" w:rsidP="00416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</w:t>
            </w:r>
            <w:r w:rsidR="00867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16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0F11"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об окончании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 четверти, года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Прием отчетов классных руководителей и учителей-предметников за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четверть, год. Мониторинг письменных работ за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в начальной школе.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учебной деятельности за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четверть, год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Сдача учебников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Сдача отчетов в отдел образования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Педсовет  «О допуске к выпускным экзаменам»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Педс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овет «О переводе учащихся 1-8</w:t>
            </w:r>
            <w:r w:rsidR="00BE5D0E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следующий класс»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педагогическим коллективом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уроков, мероприятий. Анализ работы учител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см. план)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(отчет по вопросам совещания)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Изучение, обобщение, распространение передового педагогического опыта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Малый педагогический совет по предварительным итогам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 четверти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административном совещании по итогам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 четверти, года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библиотекаря  о проделанной работе за </w:t>
            </w:r>
            <w:r w:rsidRPr="00220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четверть, год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совещание о ведении школьной документации, 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сдачи на хранение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учебно-воспитательным процессом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Посещение уроков (</w:t>
            </w: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Совет учащихся «Итоги года»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Проверка дневников, журналов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Посещение внеклассных мероприятий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 Итоги работы за год. Составление отчетов, анализа успеваемости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подготовки к промежуточной и итоговой аттестации 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Работа школы в летний период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 и самообразование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новых инструкций, положений в образовательном процессе. 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Отчет по темам самообразования (выборочно)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220F11" w:rsidRPr="00220F11" w:rsidRDefault="00220F11" w:rsidP="00416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о результатах работы ШМО и зад</w:t>
            </w:r>
            <w:r w:rsidR="00BE5D0E">
              <w:rPr>
                <w:rFonts w:ascii="Times New Roman" w:hAnsi="Times New Roman" w:cs="Times New Roman"/>
                <w:sz w:val="24"/>
                <w:szCs w:val="24"/>
              </w:rPr>
              <w:t>ачах методической службы на 20</w:t>
            </w:r>
            <w:r w:rsidR="00867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D0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16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Прием родителей  по учебно-воспитательным вопросам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9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,11 классах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государственной итоговой аттестации»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школы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накоплением дидактического и наглядного материала в кабинетах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Оснащение кабинетов, сохранность мебели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606" w:type="dxa"/>
            <w:gridSpan w:val="3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работы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0F11" w:rsidRPr="00220F11" w:rsidRDefault="00220F11" w:rsidP="00416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Анализ учеб</w:t>
            </w:r>
            <w:r w:rsidR="00BE5D0E">
              <w:rPr>
                <w:rFonts w:ascii="Times New Roman" w:hAnsi="Times New Roman" w:cs="Times New Roman"/>
                <w:sz w:val="24"/>
                <w:szCs w:val="24"/>
              </w:rPr>
              <w:t>но-воспитательной работы за 20</w:t>
            </w:r>
            <w:r w:rsidR="00867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D0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67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в 9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Оформление и сдача классных журналов, личных дел учащихся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«Об окончании основной 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 xml:space="preserve">и средней 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школы» 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аттестатов об основном </w:t>
            </w:r>
            <w:r w:rsidR="00E06D02">
              <w:rPr>
                <w:rFonts w:ascii="Times New Roman" w:hAnsi="Times New Roman" w:cs="Times New Roman"/>
                <w:sz w:val="24"/>
                <w:szCs w:val="24"/>
              </w:rPr>
              <w:t xml:space="preserve">и среднем </w:t>
            </w: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общем образовании.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День защиты детей. Открытие пришкольного оздоровительного лагеря «Березка»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Проверка личных дел, журналов. Сдача на хранение.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итоговой государственной аттестации. Мониторинг уровня </w:t>
            </w:r>
            <w:proofErr w:type="spell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. Совещание при директоре.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220F11" w:rsidRPr="00220F11" w:rsidRDefault="00954B34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220F11" w:rsidRPr="00220F11">
              <w:rPr>
                <w:rFonts w:ascii="Times New Roman" w:hAnsi="Times New Roman" w:cs="Times New Roman"/>
                <w:sz w:val="24"/>
                <w:szCs w:val="24"/>
              </w:rPr>
              <w:t>. Заключение договоров на обслуживание.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следующий учебный год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ремонтных работ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Проверка системы отопления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 школы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1" w:rsidRPr="00220F11" w:rsidTr="00D03951">
        <w:tc>
          <w:tcPr>
            <w:tcW w:w="959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0F11" w:rsidRPr="00220F11" w:rsidRDefault="00220F11" w:rsidP="00220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0F11">
              <w:rPr>
                <w:rFonts w:ascii="Times New Roman" w:hAnsi="Times New Roman" w:cs="Times New Roman"/>
                <w:sz w:val="24"/>
                <w:szCs w:val="24"/>
              </w:rPr>
              <w:t xml:space="preserve"> ходом акций «Помоги собраться в школу», «Гарантии права на общее образование – каждому подростку»</w:t>
            </w:r>
          </w:p>
        </w:tc>
        <w:tc>
          <w:tcPr>
            <w:tcW w:w="1985" w:type="dxa"/>
          </w:tcPr>
          <w:p w:rsidR="00220F11" w:rsidRPr="00220F11" w:rsidRDefault="00220F11" w:rsidP="0022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F11" w:rsidRPr="0094089E" w:rsidRDefault="00220F11" w:rsidP="00220F11">
      <w:pPr>
        <w:spacing w:after="0"/>
        <w:jc w:val="center"/>
        <w:rPr>
          <w:sz w:val="24"/>
          <w:szCs w:val="24"/>
        </w:rPr>
      </w:pPr>
    </w:p>
    <w:p w:rsidR="00220F11" w:rsidRDefault="00220F11" w:rsidP="00220F11"/>
    <w:p w:rsidR="008C6F5E" w:rsidRDefault="008C6F5E"/>
    <w:sectPr w:rsidR="008C6F5E" w:rsidSect="00D039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7A5"/>
    <w:multiLevelType w:val="hybridMultilevel"/>
    <w:tmpl w:val="0DB63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01760"/>
    <w:multiLevelType w:val="hybridMultilevel"/>
    <w:tmpl w:val="47E6A67C"/>
    <w:lvl w:ilvl="0" w:tplc="E798306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092861"/>
    <w:multiLevelType w:val="hybridMultilevel"/>
    <w:tmpl w:val="3ABA692E"/>
    <w:lvl w:ilvl="0" w:tplc="0CA22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B08FD"/>
    <w:multiLevelType w:val="hybridMultilevel"/>
    <w:tmpl w:val="69E00EBE"/>
    <w:lvl w:ilvl="0" w:tplc="E798306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4E58EF"/>
    <w:multiLevelType w:val="hybridMultilevel"/>
    <w:tmpl w:val="6B5056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74617"/>
    <w:multiLevelType w:val="hybridMultilevel"/>
    <w:tmpl w:val="FA4033D0"/>
    <w:lvl w:ilvl="0" w:tplc="E798306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3E11D4"/>
    <w:multiLevelType w:val="hybridMultilevel"/>
    <w:tmpl w:val="296EA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2427E"/>
    <w:multiLevelType w:val="hybridMultilevel"/>
    <w:tmpl w:val="E52670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A2901"/>
    <w:multiLevelType w:val="hybridMultilevel"/>
    <w:tmpl w:val="FD16FD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82243"/>
    <w:multiLevelType w:val="hybridMultilevel"/>
    <w:tmpl w:val="C9F8DBBE"/>
    <w:lvl w:ilvl="0" w:tplc="E798306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7629F9"/>
    <w:multiLevelType w:val="hybridMultilevel"/>
    <w:tmpl w:val="485E9242"/>
    <w:lvl w:ilvl="0" w:tplc="E798306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794C21"/>
    <w:multiLevelType w:val="hybridMultilevel"/>
    <w:tmpl w:val="47BA418A"/>
    <w:lvl w:ilvl="0" w:tplc="E798306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C962EC"/>
    <w:multiLevelType w:val="hybridMultilevel"/>
    <w:tmpl w:val="FD16FD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451F1"/>
    <w:multiLevelType w:val="hybridMultilevel"/>
    <w:tmpl w:val="8F264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306AC"/>
    <w:multiLevelType w:val="hybridMultilevel"/>
    <w:tmpl w:val="485E9242"/>
    <w:lvl w:ilvl="0" w:tplc="E798306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96351A"/>
    <w:multiLevelType w:val="hybridMultilevel"/>
    <w:tmpl w:val="30C2C84C"/>
    <w:lvl w:ilvl="0" w:tplc="E798306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6"/>
  </w:num>
  <w:num w:numId="5">
    <w:abstractNumId w:val="12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3"/>
  </w:num>
  <w:num w:numId="13">
    <w:abstractNumId w:val="15"/>
  </w:num>
  <w:num w:numId="14">
    <w:abstractNumId w:val="9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F11"/>
    <w:rsid w:val="001A7CD3"/>
    <w:rsid w:val="00220F11"/>
    <w:rsid w:val="002B5BCA"/>
    <w:rsid w:val="003653C7"/>
    <w:rsid w:val="003C6E0E"/>
    <w:rsid w:val="004166E1"/>
    <w:rsid w:val="00466C95"/>
    <w:rsid w:val="004B7BB7"/>
    <w:rsid w:val="00642C97"/>
    <w:rsid w:val="006B6032"/>
    <w:rsid w:val="00867242"/>
    <w:rsid w:val="008A128C"/>
    <w:rsid w:val="008C6F5E"/>
    <w:rsid w:val="00954B34"/>
    <w:rsid w:val="00BE5D0E"/>
    <w:rsid w:val="00C277CF"/>
    <w:rsid w:val="00D03951"/>
    <w:rsid w:val="00E0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11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F11"/>
    <w:pPr>
      <w:ind w:left="720"/>
      <w:contextualSpacing/>
    </w:pPr>
  </w:style>
  <w:style w:type="table" w:styleId="a4">
    <w:name w:val="Table Grid"/>
    <w:basedOn w:val="a1"/>
    <w:uiPriority w:val="59"/>
    <w:rsid w:val="00220F11"/>
    <w:pPr>
      <w:ind w:firstLine="0"/>
      <w:jc w:val="left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220F1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20F11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0F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3928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№19</dc:creator>
  <cp:keywords/>
  <dc:description/>
  <cp:lastModifiedBy>пк</cp:lastModifiedBy>
  <cp:revision>11</cp:revision>
  <dcterms:created xsi:type="dcterms:W3CDTF">2016-07-12T22:46:00Z</dcterms:created>
  <dcterms:modified xsi:type="dcterms:W3CDTF">2021-09-23T02:48:00Z</dcterms:modified>
</cp:coreProperties>
</file>